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005" w:tblpY="2094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308"/>
        <w:gridCol w:w="778"/>
        <w:gridCol w:w="340"/>
        <w:gridCol w:w="507"/>
        <w:gridCol w:w="762"/>
        <w:gridCol w:w="975"/>
        <w:gridCol w:w="951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现场负责人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负责人电话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借用二俱时间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both"/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日  时～   时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技术服务</w:t>
            </w:r>
            <w:r>
              <w:rPr>
                <w:rFonts w:hint="eastAsia"/>
              </w:rPr>
              <w:t>时间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日  时～   时</w:t>
            </w:r>
          </w:p>
          <w:p>
            <w:pPr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（彩排3小时，正式4小时）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1" w:type="dxa"/>
            <w:vAlign w:val="center"/>
          </w:tcPr>
          <w:p>
            <w:pPr>
              <w:tabs>
                <w:tab w:val="left" w:pos="102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借用设备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t>LED</w:t>
            </w:r>
            <w:r>
              <w:rPr>
                <w:rFonts w:hint="eastAsia"/>
              </w:rPr>
              <w:t>显示屏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投影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幕布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灯光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（晚会）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（会议）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音响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（外出）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是否借用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778" w:type="dxa"/>
            <w:vAlign w:val="center"/>
          </w:tcPr>
          <w:p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62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设置宣传品内容及位置</w:t>
            </w:r>
          </w:p>
        </w:tc>
        <w:tc>
          <w:tcPr>
            <w:tcW w:w="666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257" w:type="dxa"/>
            <w:gridSpan w:val="4"/>
          </w:tcPr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借用单位意见：</w:t>
            </w:r>
          </w:p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tabs>
                <w:tab w:val="left" w:pos="3807"/>
              </w:tabs>
              <w:ind w:firstLine="1260" w:firstLineChars="6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43" w:type="dxa"/>
            <w:gridSpan w:val="5"/>
          </w:tcPr>
          <w:p>
            <w:r>
              <w:rPr>
                <w:rFonts w:hint="eastAsia"/>
              </w:rPr>
              <w:t>校团委审批意见：</w:t>
            </w:r>
          </w:p>
          <w:p/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ind w:left="1260" w:hanging="1260" w:hangingChars="600"/>
              <w:jc w:val="left"/>
            </w:pPr>
            <w:r>
              <w:t xml:space="preserve">                                       </w:t>
            </w: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1600" w:firstLineChars="5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学生第二俱乐部使用申请表（交管理员）</w:t>
      </w:r>
    </w:p>
    <w:tbl>
      <w:tblPr>
        <w:tblStyle w:val="6"/>
        <w:tblpPr w:leftFromText="180" w:rightFromText="180" w:vertAnchor="page" w:horzAnchor="page" w:tblpX="2041" w:tblpY="8202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332"/>
        <w:gridCol w:w="754"/>
        <w:gridCol w:w="340"/>
        <w:gridCol w:w="490"/>
        <w:gridCol w:w="779"/>
        <w:gridCol w:w="975"/>
        <w:gridCol w:w="951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现场负责人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负责人电话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借用二俱时间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日  时～   时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技术服务</w:t>
            </w:r>
            <w:r>
              <w:rPr>
                <w:rFonts w:hint="eastAsia"/>
              </w:rPr>
              <w:t>时间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日  时～   时</w:t>
            </w:r>
          </w:p>
          <w:p>
            <w:pPr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（彩排3小时，正式4小时）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1" w:type="dxa"/>
            <w:vAlign w:val="center"/>
          </w:tcPr>
          <w:p>
            <w:pPr>
              <w:tabs>
                <w:tab w:val="left" w:pos="102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借用设备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</w:pPr>
            <w:r>
              <w:t>LED</w:t>
            </w:r>
            <w:r>
              <w:rPr>
                <w:rFonts w:hint="eastAsia"/>
              </w:rPr>
              <w:t>显示屏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投影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幕布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灯光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（晚会）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（会议）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音响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（外出）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是否借用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vAlign w:val="center"/>
          </w:tcPr>
          <w:p>
            <w:pPr>
              <w:jc w:val="center"/>
            </w:pPr>
          </w:p>
        </w:tc>
        <w:tc>
          <w:tcPr>
            <w:tcW w:w="10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设置宣传品内容及位置</w:t>
            </w:r>
          </w:p>
        </w:tc>
        <w:tc>
          <w:tcPr>
            <w:tcW w:w="666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257" w:type="dxa"/>
            <w:gridSpan w:val="4"/>
          </w:tcPr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借用单位意见：</w:t>
            </w:r>
          </w:p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80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tabs>
                <w:tab w:val="left" w:pos="3807"/>
              </w:tabs>
              <w:ind w:firstLine="1260" w:firstLineChars="6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43" w:type="dxa"/>
            <w:gridSpan w:val="5"/>
          </w:tcPr>
          <w:p>
            <w:r>
              <w:rPr>
                <w:rFonts w:hint="eastAsia"/>
              </w:rPr>
              <w:t>校团委审批意见：</w:t>
            </w:r>
          </w:p>
          <w:p/>
          <w:p>
            <w:pPr>
              <w:tabs>
                <w:tab w:val="left" w:pos="3807"/>
              </w:tabs>
              <w:jc w:val="left"/>
            </w:pPr>
          </w:p>
          <w:p>
            <w:pPr>
              <w:tabs>
                <w:tab w:val="left" w:pos="3807"/>
              </w:tabs>
              <w:ind w:left="1260" w:hanging="1260" w:hangingChars="600"/>
              <w:jc w:val="left"/>
            </w:pPr>
            <w:r>
              <w:t xml:space="preserve">                                       </w:t>
            </w:r>
            <w:r>
              <w:rPr>
                <w:rFonts w:hint="eastAsia"/>
              </w:rPr>
              <w:t>（签章）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1600" w:firstLineChars="500"/>
        <w:jc w:val="both"/>
        <w:rPr>
          <w:rFonts w:hint="eastAsia"/>
          <w:sz w:val="32"/>
          <w:szCs w:val="32"/>
        </w:rPr>
      </w:pPr>
      <w:r>
        <w:rPr>
          <w:sz w:val="32"/>
        </w:rPr>
        <w:pict>
          <v:line id="_x0000_s1026" o:spid="_x0000_s1026" o:spt="20" style="position:absolute;left:0pt;margin-left:-80.05pt;margin-top:279.1pt;height:0.05pt;width:577.8pt;z-index:2516582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ind w:firstLine="1600" w:firstLineChars="5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学生第二俱乐部使用申请表（交</w:t>
      </w:r>
      <w:r>
        <w:rPr>
          <w:rFonts w:hint="eastAsia"/>
          <w:sz w:val="32"/>
          <w:szCs w:val="32"/>
          <w:lang w:eastAsia="zh-CN"/>
        </w:rPr>
        <w:t>技术服务中心</w:t>
      </w:r>
      <w:r>
        <w:rPr>
          <w:rFonts w:hint="eastAsia"/>
          <w:sz w:val="32"/>
          <w:szCs w:val="32"/>
        </w:rPr>
        <w:t>）</w:t>
      </w:r>
    </w:p>
    <w:p>
      <w:pPr>
        <w:ind w:firstLine="1600" w:firstLineChars="500"/>
        <w:jc w:val="both"/>
        <w:rPr>
          <w:rFonts w:hint="eastAsia"/>
          <w:sz w:val="32"/>
          <w:szCs w:val="32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注意事项：请提前</w:t>
      </w:r>
      <w:r>
        <w:rPr>
          <w:sz w:val="24"/>
        </w:rPr>
        <w:t>1</w:t>
      </w:r>
      <w:r>
        <w:rPr>
          <w:rFonts w:hint="eastAsia"/>
          <w:sz w:val="24"/>
        </w:rPr>
        <w:t>周预约，</w:t>
      </w:r>
      <w:r>
        <w:rPr>
          <w:rFonts w:hint="eastAsia" w:ascii="宋体" w:hAnsi="宋体" w:cs="宋体"/>
          <w:kern w:val="0"/>
          <w:sz w:val="24"/>
        </w:rPr>
        <w:t>及时办理审批手续，提前</w:t>
      </w:r>
      <w:r>
        <w:rPr>
          <w:rFonts w:ascii="宋体" w:hAnsi="宋体" w:cs="宋体"/>
          <w:kern w:val="0"/>
          <w:sz w:val="24"/>
        </w:rPr>
        <w:t>2-3</w:t>
      </w:r>
      <w:r>
        <w:rPr>
          <w:rFonts w:hint="eastAsia" w:ascii="宋体" w:hAnsi="宋体" w:cs="宋体"/>
          <w:kern w:val="0"/>
          <w:sz w:val="24"/>
        </w:rPr>
        <w:t>天将申请表交</w:t>
      </w:r>
      <w:r>
        <w:rPr>
          <w:rFonts w:hint="eastAsia"/>
          <w:sz w:val="24"/>
        </w:rPr>
        <w:t>至管理员处，如有挂幕布请提前一天联系技术服务中心以确定时间，了解更多请扫</w:t>
      </w:r>
      <w:r>
        <w:drawing>
          <wp:inline distT="0" distB="0" distL="0" distR="0">
            <wp:extent cx="581025" cy="514350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634345"/>
    <w:rsid w:val="1BA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99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_cd998062-935e-4713-9bcb-ee928623e82d"/>
    <w:basedOn w:val="5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_ff073f83-03e6-415e-b07d-2583f355102b"/>
    <w:basedOn w:val="5"/>
    <w:link w:val="3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183</Words>
  <Characters>187</Characters>
  <Paragraphs>56</Paragraphs>
  <ScaleCrop>false</ScaleCrop>
  <LinksUpToDate>false</LinksUpToDate>
  <CharactersWithSpaces>247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2017-09-21T01:17:00Z</dcterms:created>
  <dc:creator>Administrator</dc:creator>
  <cp:lastModifiedBy>Administrator</cp:lastModifiedBy>
  <dcterms:modified xsi:type="dcterms:W3CDTF">2017-09-26T01:54:15Z</dcterms:modified>
  <dc:title>学生第二俱乐部使用申请表（交技术服务中心）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